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26089" w14:textId="4E38366F" w:rsidR="006962BB" w:rsidRPr="006962BB" w:rsidRDefault="006962BB" w:rsidP="006962BB">
      <w:pPr>
        <w:pStyle w:val="Geenafstand"/>
        <w:rPr>
          <w:b/>
          <w:bCs/>
          <w:sz w:val="28"/>
          <w:szCs w:val="28"/>
        </w:rPr>
      </w:pPr>
      <w:r w:rsidRPr="006962BB">
        <w:rPr>
          <w:b/>
          <w:bCs/>
          <w:sz w:val="28"/>
          <w:szCs w:val="28"/>
        </w:rPr>
        <w:t xml:space="preserve">Nota afrekening slachtvarkens </w:t>
      </w:r>
    </w:p>
    <w:p w14:paraId="7A4E3086" w14:textId="77777777" w:rsidR="006962BB" w:rsidRDefault="006962BB" w:rsidP="006962BB">
      <w:pPr>
        <w:pStyle w:val="Geenafstand"/>
        <w:rPr>
          <w:sz w:val="22"/>
        </w:rPr>
      </w:pPr>
    </w:p>
    <w:p w14:paraId="4F900BE7" w14:textId="77777777" w:rsidR="006962BB" w:rsidRDefault="006962BB" w:rsidP="006962BB">
      <w:pPr>
        <w:pStyle w:val="Geenafstand"/>
        <w:rPr>
          <w:sz w:val="22"/>
        </w:rPr>
      </w:pPr>
      <w:r>
        <w:rPr>
          <w:sz w:val="22"/>
        </w:rPr>
        <w:t>De opbrengst van een geslacht varken is afhankelijk van een aantal factoren, zoals:</w:t>
      </w:r>
    </w:p>
    <w:p w14:paraId="64258FC8" w14:textId="77777777" w:rsidR="006962BB" w:rsidRDefault="006962BB" w:rsidP="006962BB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marktnotering voor de week dat men de varkens levert (“roepprijs”),</w:t>
      </w:r>
    </w:p>
    <w:p w14:paraId="1009D6F5" w14:textId="77777777" w:rsidR="006962BB" w:rsidRDefault="006962BB" w:rsidP="006962BB">
      <w:pPr>
        <w:pStyle w:val="Geenafstand"/>
        <w:numPr>
          <w:ilvl w:val="0"/>
          <w:numId w:val="2"/>
        </w:numPr>
        <w:rPr>
          <w:sz w:val="22"/>
        </w:rPr>
      </w:pPr>
      <w:r>
        <w:rPr>
          <w:noProof/>
          <w:sz w:val="32"/>
          <w:szCs w:val="32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3B69E" wp14:editId="6D018431">
                <wp:simplePos x="0" y="0"/>
                <wp:positionH relativeFrom="column">
                  <wp:posOffset>3239135</wp:posOffset>
                </wp:positionH>
                <wp:positionV relativeFrom="paragraph">
                  <wp:posOffset>42545</wp:posOffset>
                </wp:positionV>
                <wp:extent cx="3105150" cy="733425"/>
                <wp:effectExtent l="0" t="0" r="19050" b="2857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F802A" w14:textId="77777777" w:rsidR="006962BB" w:rsidRPr="00113F71" w:rsidRDefault="006962BB" w:rsidP="006962BB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13F71">
                              <w:rPr>
                                <w:color w:val="000000" w:themeColor="text1"/>
                              </w:rPr>
                              <w:t>De gegevens en tabellen in deze lesbrief zijn alleen van toepassing voor het concept GF Welfare. Prijzen zijn alleen in deze specifieke situatie zo van toepassing.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3B69E" id="Rechthoek 6" o:spid="_x0000_s1026" style="position:absolute;left:0;text-align:left;margin-left:255.05pt;margin-top:3.35pt;width:244.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PJnAIAALcFAAAOAAAAZHJzL2Uyb0RvYy54bWysVE1v2zAMvQ/YfxB0X22nSbsFcYqgRYcB&#10;RRu0HXpWZCk2JouapMTOfv0o+SNZV2zAsBwU0iSfyCeSi6u2VmQvrKtA5zQ7SykRmkNR6W1Ovz7f&#10;fvhIifNMF0yBFjk9CEevlu/fLRozFxMoQRXCEgTRbt6YnJbem3mSOF6KmrkzMEKjUYKtmUfVbpPC&#10;sgbRa5VM0vQiacAWxgIXzuHXm85IlxFfSsH9g5ROeKJyirn5eNp4bsKZLBdsvrXMlBXv02D/kEXN&#10;Ko2XjlA3zDOys9VvUHXFLTiQ/oxDnYCUFRexBqwmS19V81QyI2ItSI4zI03u/8Hy+/3akqrI6QUl&#10;mtX4RI+Cl74E8Y1cBHoa4+bo9WTWttcciqHWVto6/GMVpI2UHkZKResJx4/nWTrLZsg8R9vl+fl0&#10;MgugyTHaWOc/C6hJEHJq8ckik2x/53znOriEyxyoqritlIpKaBNxrSzZM3zgzTbrwX/xUvpvgb59&#10;IxBzDJFJIKArOUr+oETAU/pRSGQOi5zEhGPPHpNhnAvts85UskJ0Oc5S/A1ZDulHQiJgQJZY3Yjd&#10;AwyeHciA3dHT+4dQEVt+DE7/lFgXPEbEm0H7MbiuNNi3ABRW1d/c+Q8kddQElny7adEliBsoDthi&#10;FrrZc4bfVvjSd8z5NbM4bNgcuED8Ax5SQZNT6CVKSrA/3voe/HEG0EpJg8ObU/d9x6ygRH3ROB2f&#10;suk0THtUprPLCSr21LI5tehdfQ3YPhmuKsOjGPy9GkRpoX7BPbMKt6KJaY5355R7OyjXvlsquKm4&#10;WK2iG064Yf5OPxkewAPBoZOf2xdmTd/uHgflHoZBZ/NXXd/5hkgNq50HWcWROPLaU4/bIfZQv8nC&#10;+jnVo9dx3y5/AgAA//8DAFBLAwQUAAYACAAAACEAUcvy+t0AAAAJAQAADwAAAGRycy9kb3ducmV2&#10;LnhtbEyPy07DMBBF90j8gzVI7KgdS6QkjVPxECDYUaDraWySiHgcxW4b+HqGFSyv7tGdM9V69oM4&#10;uCn2gQxkCwXCURNsT62Bt9f7iysQMSFZHAI5A18uwro+PamwtOFIL+6wSa3gEYolGuhSGkspY9M5&#10;j3ERRkfcfYTJY+I4tdJOeORxP0itVC499sQXOhzdbeeaz83eG/DPdDO+Pyr0On/6jr55WN71W2PO&#10;z+brFYjk5vQHw68+q0PNTruwJxvFYOAyUxmjBvIlCO6LouC8Y1BrDbKu5P8P6h8AAAD//wMAUEsB&#10;Ai0AFAAGAAgAAAAhALaDOJL+AAAA4QEAABMAAAAAAAAAAAAAAAAAAAAAAFtDb250ZW50X1R5cGVz&#10;XS54bWxQSwECLQAUAAYACAAAACEAOP0h/9YAAACUAQAACwAAAAAAAAAAAAAAAAAvAQAAX3JlbHMv&#10;LnJlbHNQSwECLQAUAAYACAAAACEA9x2jyZwCAAC3BQAADgAAAAAAAAAAAAAAAAAuAgAAZHJzL2Uy&#10;b0RvYy54bWxQSwECLQAUAAYACAAAACEAUcvy+t0AAAAJAQAADwAAAAAAAAAAAAAAAAD2BAAAZHJz&#10;L2Rvd25yZXYueG1sUEsFBgAAAAAEAAQA8wAAAAAGAAAAAA==&#10;" fillcolor="white [3212]" strokecolor="black [3213]" strokeweight="1pt">
                <v:textbox>
                  <w:txbxContent>
                    <w:p w14:paraId="195F802A" w14:textId="77777777" w:rsidR="006962BB" w:rsidRPr="00113F71" w:rsidRDefault="006962BB" w:rsidP="006962BB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113F71">
                        <w:rPr>
                          <w:color w:val="000000" w:themeColor="text1"/>
                        </w:rPr>
                        <w:t>De gegevens en tabellen in deze lesbrief zijn alleen van toepassing voor het concept GF Welfare. Prijzen zijn alleen in deze specifieke situatie zo van toepassing.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w:t>een eventuele toeslag op basis van afspraken</w:t>
      </w:r>
    </w:p>
    <w:p w14:paraId="64882CAC" w14:textId="77777777" w:rsidR="006962BB" w:rsidRDefault="006962BB" w:rsidP="006962BB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geslacht gewicht,</w:t>
      </w:r>
    </w:p>
    <w:p w14:paraId="5726C11D" w14:textId="77777777" w:rsidR="006962BB" w:rsidRDefault="006962BB" w:rsidP="006962BB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% mager vlees </w:t>
      </w:r>
    </w:p>
    <w:p w14:paraId="04CB4E54" w14:textId="77777777" w:rsidR="006962BB" w:rsidRPr="00E94456" w:rsidRDefault="006962BB" w:rsidP="006962BB">
      <w:pPr>
        <w:pStyle w:val="Geenafstand"/>
        <w:numPr>
          <w:ilvl w:val="0"/>
          <w:numId w:val="2"/>
        </w:numPr>
        <w:rPr>
          <w:sz w:val="22"/>
        </w:rPr>
      </w:pPr>
      <w:r>
        <w:rPr>
          <w:sz w:val="22"/>
        </w:rPr>
        <w:t>en dergelijke.</w:t>
      </w:r>
    </w:p>
    <w:p w14:paraId="0688A95C" w14:textId="77777777" w:rsidR="006962BB" w:rsidRDefault="006962BB" w:rsidP="006962BB">
      <w:pPr>
        <w:pStyle w:val="Geenafstand"/>
        <w:rPr>
          <w:sz w:val="22"/>
        </w:rPr>
      </w:pPr>
    </w:p>
    <w:p w14:paraId="43D5F4C8" w14:textId="77777777" w:rsidR="006962BB" w:rsidRDefault="006962BB" w:rsidP="006962BB">
      <w:pPr>
        <w:pStyle w:val="Geenafstand"/>
        <w:rPr>
          <w:sz w:val="22"/>
        </w:rPr>
      </w:pPr>
      <w:r>
        <w:rPr>
          <w:sz w:val="22"/>
        </w:rPr>
        <w:t xml:space="preserve">Over 2 pagina’s is een AFLEVERINGSOVERZICHT weergegeven voor een koppel vleesvarkens, die op </w:t>
      </w:r>
      <w:r>
        <w:rPr>
          <w:b/>
          <w:sz w:val="22"/>
        </w:rPr>
        <w:t>08/</w:t>
      </w:r>
      <w:r w:rsidRPr="00921F33">
        <w:rPr>
          <w:b/>
          <w:sz w:val="22"/>
        </w:rPr>
        <w:t>01/2016</w:t>
      </w:r>
      <w:r>
        <w:rPr>
          <w:sz w:val="22"/>
        </w:rPr>
        <w:t xml:space="preserve"> geleverd is. De nota is 11/01/16 opgemaakt/verzonden.</w:t>
      </w:r>
    </w:p>
    <w:p w14:paraId="021C65A4" w14:textId="77777777" w:rsidR="006962BB" w:rsidRDefault="006962BB" w:rsidP="006962BB">
      <w:pPr>
        <w:pStyle w:val="Geenafstand"/>
        <w:rPr>
          <w:sz w:val="22"/>
        </w:rPr>
      </w:pPr>
      <w:r>
        <w:rPr>
          <w:sz w:val="22"/>
        </w:rPr>
        <w:t xml:space="preserve">De marktprijs voor die week is € 1,25 per kg geslacht gewicht. Dit geldt voor een varken dat aan een bepaalde standaard voldoet voor gewicht, % mager vlees </w:t>
      </w:r>
      <w:proofErr w:type="spellStart"/>
      <w:r>
        <w:rPr>
          <w:sz w:val="22"/>
        </w:rPr>
        <w:t>e.d</w:t>
      </w:r>
      <w:proofErr w:type="spellEnd"/>
      <w:r>
        <w:rPr>
          <w:sz w:val="22"/>
        </w:rPr>
        <w:t xml:space="preserve"> !</w:t>
      </w:r>
    </w:p>
    <w:p w14:paraId="1673F4E9" w14:textId="77777777" w:rsidR="006962BB" w:rsidRDefault="006962BB" w:rsidP="006962BB">
      <w:pPr>
        <w:pStyle w:val="Geenafstand"/>
        <w:rPr>
          <w:sz w:val="22"/>
        </w:rPr>
      </w:pPr>
      <w:r>
        <w:rPr>
          <w:sz w:val="22"/>
        </w:rPr>
        <w:t xml:space="preserve">Wijkt het voor een van de onderdelen af, wordt er een </w:t>
      </w:r>
      <w:r w:rsidRPr="00921F33">
        <w:rPr>
          <w:sz w:val="22"/>
          <w:u w:val="single"/>
        </w:rPr>
        <w:t>korting per kg</w:t>
      </w:r>
      <w:r>
        <w:rPr>
          <w:sz w:val="22"/>
        </w:rPr>
        <w:t xml:space="preserve"> toegepast.</w:t>
      </w:r>
    </w:p>
    <w:p w14:paraId="79874830" w14:textId="77777777" w:rsidR="006962BB" w:rsidRDefault="006962BB" w:rsidP="006962BB">
      <w:pPr>
        <w:pStyle w:val="Geenafstand"/>
        <w:rPr>
          <w:sz w:val="22"/>
        </w:rPr>
      </w:pPr>
    </w:p>
    <w:p w14:paraId="55E95D76" w14:textId="1A52A04E" w:rsidR="006962BB" w:rsidRDefault="006962BB" w:rsidP="006962BB">
      <w:pPr>
        <w:pStyle w:val="Geenafstand"/>
        <w:rPr>
          <w:sz w:val="22"/>
        </w:rPr>
      </w:pPr>
      <w:r>
        <w:rPr>
          <w:sz w:val="22"/>
        </w:rPr>
        <w:t xml:space="preserve">Nog niet zo lang geleden (“vroeger”: </w:t>
      </w:r>
      <w:r w:rsidRPr="00921F33">
        <w:rPr>
          <w:sz w:val="22"/>
          <w:u w:val="single"/>
        </w:rPr>
        <w:t>+</w:t>
      </w:r>
      <w:r>
        <w:rPr>
          <w:sz w:val="22"/>
        </w:rPr>
        <w:t xml:space="preserve"> </w:t>
      </w:r>
      <w:r>
        <w:rPr>
          <w:sz w:val="22"/>
        </w:rPr>
        <w:t>10</w:t>
      </w:r>
      <w:r>
        <w:rPr>
          <w:sz w:val="22"/>
        </w:rPr>
        <w:t xml:space="preserve"> jaar geleden) maakten slachterijen afspraken over de tabellen voor correcties. Toen was het ook mogelijk om toeslagen (een </w:t>
      </w:r>
      <w:r w:rsidRPr="00802DA8">
        <w:rPr>
          <w:b/>
          <w:sz w:val="24"/>
          <w:szCs w:val="24"/>
        </w:rPr>
        <w:t>+</w:t>
      </w:r>
      <w:r>
        <w:rPr>
          <w:sz w:val="22"/>
        </w:rPr>
        <w:t xml:space="preserve"> bedrag) te krijgen. Tegenwoordig kan elke slachterij zijn eigen correctietabellen hanteren.</w:t>
      </w:r>
    </w:p>
    <w:p w14:paraId="74B353CD" w14:textId="77777777" w:rsidR="006962BB" w:rsidRDefault="006962BB" w:rsidP="006962BB">
      <w:pPr>
        <w:pStyle w:val="Geenafstand"/>
        <w:rPr>
          <w:sz w:val="22"/>
        </w:rPr>
      </w:pPr>
    </w:p>
    <w:p w14:paraId="1EA2DACF" w14:textId="77777777" w:rsidR="006962BB" w:rsidRDefault="006962BB" w:rsidP="006962BB">
      <w:pPr>
        <w:pStyle w:val="Geenafstand"/>
        <w:ind w:right="-200"/>
        <w:rPr>
          <w:sz w:val="22"/>
        </w:rPr>
      </w:pPr>
      <w:r>
        <w:rPr>
          <w:sz w:val="22"/>
        </w:rPr>
        <w:t xml:space="preserve">Op volgende pagina zijn uitbetalingsvoorwaarden voor </w:t>
      </w:r>
      <w:proofErr w:type="spellStart"/>
      <w:r>
        <w:rPr>
          <w:sz w:val="22"/>
        </w:rPr>
        <w:t>Good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Farming</w:t>
      </w:r>
      <w:proofErr w:type="spellEnd"/>
      <w:r>
        <w:rPr>
          <w:sz w:val="22"/>
        </w:rPr>
        <w:t xml:space="preserve"> Welfare van </w:t>
      </w:r>
      <w:proofErr w:type="spellStart"/>
      <w:r>
        <w:rPr>
          <w:sz w:val="22"/>
        </w:rPr>
        <w:t>Vion</w:t>
      </w:r>
      <w:proofErr w:type="spellEnd"/>
      <w:r>
        <w:rPr>
          <w:sz w:val="22"/>
        </w:rPr>
        <w:t xml:space="preserve"> vermeld.</w:t>
      </w:r>
    </w:p>
    <w:p w14:paraId="68B0EA13" w14:textId="77777777" w:rsidR="006962BB" w:rsidRDefault="006962BB" w:rsidP="006962BB">
      <w:pPr>
        <w:pStyle w:val="Geenafstand"/>
        <w:rPr>
          <w:sz w:val="22"/>
        </w:rPr>
      </w:pPr>
      <w:r>
        <w:rPr>
          <w:sz w:val="18"/>
          <w:szCs w:val="18"/>
        </w:rPr>
        <w:t>(</w:t>
      </w:r>
      <w:r w:rsidRPr="00D21DE1">
        <w:rPr>
          <w:sz w:val="18"/>
          <w:szCs w:val="18"/>
        </w:rPr>
        <w:t>De nummers 1, 2 enz. in onderstaande tabel verwijzen naar de nummers op de formulieren</w:t>
      </w:r>
      <w:r>
        <w:rPr>
          <w:sz w:val="18"/>
          <w:szCs w:val="18"/>
        </w:rPr>
        <w:t>)</w:t>
      </w:r>
      <w:r w:rsidRPr="00D21DE1">
        <w:rPr>
          <w:sz w:val="18"/>
          <w:szCs w:val="18"/>
        </w:rPr>
        <w:t>.</w:t>
      </w:r>
    </w:p>
    <w:p w14:paraId="6610C18D" w14:textId="77777777" w:rsidR="006962BB" w:rsidRDefault="006962BB" w:rsidP="006962BB">
      <w:pPr>
        <w:pStyle w:val="Geenafstand"/>
        <w:rPr>
          <w:sz w:val="22"/>
        </w:rPr>
      </w:pPr>
    </w:p>
    <w:tbl>
      <w:tblPr>
        <w:tblStyle w:val="Tabelraster"/>
        <w:tblW w:w="9286" w:type="dxa"/>
        <w:tblInd w:w="65" w:type="dxa"/>
        <w:tblLook w:val="04A0" w:firstRow="1" w:lastRow="0" w:firstColumn="1" w:lastColumn="0" w:noHBand="0" w:noVBand="1"/>
      </w:tblPr>
      <w:tblGrid>
        <w:gridCol w:w="497"/>
        <w:gridCol w:w="8789"/>
      </w:tblGrid>
      <w:tr w:rsidR="006962BB" w14:paraId="072D775C" w14:textId="77777777" w:rsidTr="0050561C">
        <w:tc>
          <w:tcPr>
            <w:tcW w:w="928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DE3895" w14:textId="77777777" w:rsidR="006962BB" w:rsidRPr="008A6905" w:rsidRDefault="006962BB" w:rsidP="0050561C">
            <w:pPr>
              <w:pStyle w:val="Geenafstand"/>
              <w:rPr>
                <w:b/>
                <w:sz w:val="22"/>
              </w:rPr>
            </w:pPr>
            <w:r w:rsidRPr="008A6905">
              <w:rPr>
                <w:b/>
                <w:sz w:val="22"/>
              </w:rPr>
              <w:t xml:space="preserve">Toelichting bij Uitbetalingsnormen </w:t>
            </w:r>
            <w:proofErr w:type="spellStart"/>
            <w:r w:rsidRPr="008A6905">
              <w:rPr>
                <w:b/>
                <w:sz w:val="22"/>
              </w:rPr>
              <w:t>Good</w:t>
            </w:r>
            <w:proofErr w:type="spellEnd"/>
            <w:r w:rsidRPr="008A6905">
              <w:rPr>
                <w:b/>
                <w:sz w:val="22"/>
              </w:rPr>
              <w:t xml:space="preserve"> </w:t>
            </w:r>
            <w:proofErr w:type="spellStart"/>
            <w:r w:rsidRPr="008A6905">
              <w:rPr>
                <w:b/>
                <w:sz w:val="22"/>
              </w:rPr>
              <w:t>Farming</w:t>
            </w:r>
            <w:proofErr w:type="spellEnd"/>
            <w:r w:rsidRPr="008A6905">
              <w:rPr>
                <w:b/>
                <w:sz w:val="22"/>
              </w:rPr>
              <w:t xml:space="preserve"> Welfare</w:t>
            </w:r>
          </w:p>
        </w:tc>
      </w:tr>
      <w:tr w:rsidR="006962BB" w14:paraId="1301820F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48C5FB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E02BE9" w14:textId="77777777" w:rsidR="006962BB" w:rsidRDefault="006962BB" w:rsidP="0050561C">
            <w:pPr>
              <w:pStyle w:val="Geenafstand"/>
              <w:rPr>
                <w:sz w:val="22"/>
              </w:rPr>
            </w:pPr>
            <w:proofErr w:type="spellStart"/>
            <w:r>
              <w:rPr>
                <w:sz w:val="22"/>
              </w:rPr>
              <w:t>Good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Farming</w:t>
            </w:r>
            <w:proofErr w:type="spellEnd"/>
            <w:r>
              <w:rPr>
                <w:sz w:val="22"/>
              </w:rPr>
              <w:t xml:space="preserve"> is een concept van </w:t>
            </w:r>
            <w:proofErr w:type="spellStart"/>
            <w:r>
              <w:rPr>
                <w:sz w:val="22"/>
              </w:rPr>
              <w:t>Vion</w:t>
            </w:r>
            <w:proofErr w:type="spellEnd"/>
            <w:r>
              <w:rPr>
                <w:sz w:val="22"/>
              </w:rPr>
              <w:t>. Een andere slachterij kan geen producten onder die naam leveren.</w:t>
            </w:r>
          </w:p>
        </w:tc>
      </w:tr>
      <w:tr w:rsidR="006962BB" w14:paraId="77F6C0A0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E728F4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1AF8A0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 xml:space="preserve">Als een varken op </w:t>
            </w:r>
            <w:r w:rsidRPr="00802DA8">
              <w:rPr>
                <w:sz w:val="22"/>
                <w:u w:val="single"/>
              </w:rPr>
              <w:t>alle</w:t>
            </w:r>
            <w:r>
              <w:rPr>
                <w:sz w:val="22"/>
              </w:rPr>
              <w:t xml:space="preserve"> onderdelen aan de norm (Basis) voldoet, dus nergens een korting krijgt, wordt het gecodeerd met GB.</w:t>
            </w:r>
          </w:p>
          <w:p w14:paraId="5BC0DFC0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Gelten mogen dus iets zwaarder zijn (8 kg) dan beren om toch GB-waardig te zijn.</w:t>
            </w:r>
          </w:p>
          <w:p w14:paraId="1154A97C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Ook voor spekdikte is de voorwaarde anders. Hierover wordt later een vraag gesteld.</w:t>
            </w:r>
          </w:p>
        </w:tc>
      </w:tr>
      <w:tr w:rsidR="006962BB" w14:paraId="7C0812CA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48BE5F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BC3348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 xml:space="preserve">De correcties voor afwijkend gewicht zijn verschillend voor beren en </w:t>
            </w:r>
            <w:proofErr w:type="spellStart"/>
            <w:r>
              <w:rPr>
                <w:sz w:val="22"/>
              </w:rPr>
              <w:t>gelten</w:t>
            </w:r>
            <w:proofErr w:type="spellEnd"/>
            <w:r>
              <w:rPr>
                <w:sz w:val="22"/>
              </w:rPr>
              <w:t xml:space="preserve">, tenminste als ze te zwaar zijn. Bij te lichte dieren zijn de kortingen voor beren en </w:t>
            </w:r>
            <w:proofErr w:type="spellStart"/>
            <w:r>
              <w:rPr>
                <w:sz w:val="22"/>
              </w:rPr>
              <w:t>gelten</w:t>
            </w:r>
            <w:proofErr w:type="spellEnd"/>
            <w:r>
              <w:rPr>
                <w:sz w:val="22"/>
              </w:rPr>
              <w:t xml:space="preserve"> hetzelfde.</w:t>
            </w:r>
          </w:p>
        </w:tc>
      </w:tr>
      <w:tr w:rsidR="006962BB" w14:paraId="5ED3F8F5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C5D414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65F77B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De correctietabel voor Spierdikte. Zie verderop voor de vraag hierover.</w:t>
            </w:r>
          </w:p>
        </w:tc>
      </w:tr>
      <w:tr w:rsidR="006962BB" w14:paraId="317BD0A1" w14:textId="77777777" w:rsidTr="0050561C">
        <w:trPr>
          <w:trHeight w:val="207"/>
        </w:trPr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02AF97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16EC80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Idem voor Vlees-%</w:t>
            </w:r>
          </w:p>
        </w:tc>
      </w:tr>
      <w:tr w:rsidR="006962BB" w14:paraId="03946AA2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FF7A11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FAC640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De korting voor beren</w:t>
            </w:r>
          </w:p>
        </w:tc>
      </w:tr>
    </w:tbl>
    <w:p w14:paraId="6FCB731C" w14:textId="77777777" w:rsidR="006962BB" w:rsidRDefault="006962BB" w:rsidP="006962BB">
      <w:pPr>
        <w:pStyle w:val="Geenafstand"/>
        <w:rPr>
          <w:sz w:val="22"/>
        </w:rPr>
      </w:pPr>
    </w:p>
    <w:tbl>
      <w:tblPr>
        <w:tblStyle w:val="Tabelraster"/>
        <w:tblW w:w="9286" w:type="dxa"/>
        <w:tblInd w:w="65" w:type="dxa"/>
        <w:tblLook w:val="04A0" w:firstRow="1" w:lastRow="0" w:firstColumn="1" w:lastColumn="0" w:noHBand="0" w:noVBand="1"/>
      </w:tblPr>
      <w:tblGrid>
        <w:gridCol w:w="497"/>
        <w:gridCol w:w="8789"/>
      </w:tblGrid>
      <w:tr w:rsidR="006962BB" w14:paraId="423A4E5A" w14:textId="77777777" w:rsidTr="0050561C">
        <w:tc>
          <w:tcPr>
            <w:tcW w:w="9286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0BE418" w14:textId="77777777" w:rsidR="006962BB" w:rsidRPr="008A6905" w:rsidRDefault="006962BB" w:rsidP="0050561C">
            <w:pPr>
              <w:pStyle w:val="Geenafstand"/>
              <w:rPr>
                <w:b/>
                <w:sz w:val="22"/>
              </w:rPr>
            </w:pPr>
            <w:r w:rsidRPr="008A6905">
              <w:rPr>
                <w:b/>
                <w:sz w:val="22"/>
              </w:rPr>
              <w:t>Toelichting bij AFLEVERINGOVERZICHT (op volgende pagina’s)</w:t>
            </w:r>
          </w:p>
        </w:tc>
      </w:tr>
      <w:tr w:rsidR="006962BB" w14:paraId="4994535F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DCA03F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FC6AA7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Gegevens o.a. over datum, (“bon”)nummer, slachtplaats voor de vracht.</w:t>
            </w:r>
          </w:p>
        </w:tc>
      </w:tr>
      <w:tr w:rsidR="006962BB" w14:paraId="61F76F2E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4F4105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7E5108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Marktprijs (roepprijs) voor die week en eventuele basisprijs voor betreffende klant.</w:t>
            </w:r>
          </w:p>
        </w:tc>
      </w:tr>
      <w:tr w:rsidR="006962BB" w14:paraId="0623ED9B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71184B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BDD441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Codes voor bevindingen (waarnemingen) aan de slachtlijn:</w:t>
            </w:r>
          </w:p>
          <w:p w14:paraId="1284A7BE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 xml:space="preserve"> k : karkasafwijking </w:t>
            </w:r>
            <w:r>
              <w:rPr>
                <w:sz w:val="22"/>
              </w:rPr>
              <w:br/>
              <w:t xml:space="preserve"> o : orgaanafwijking (longen, darmen): wat verwijderd is, ligt “op een aparte schaal”.</w:t>
            </w:r>
          </w:p>
        </w:tc>
      </w:tr>
      <w:tr w:rsidR="006962BB" w14:paraId="60ACDCEA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5F1506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B6461E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 xml:space="preserve">Varken met afwijking aan </w:t>
            </w:r>
            <w:r w:rsidRPr="00D21DE1">
              <w:rPr>
                <w:b/>
                <w:sz w:val="22"/>
              </w:rPr>
              <w:t>organen</w:t>
            </w:r>
            <w:r>
              <w:rPr>
                <w:sz w:val="22"/>
              </w:rPr>
              <w:t xml:space="preserve"> (en dan daarvoor code 3 heeft)</w:t>
            </w:r>
          </w:p>
        </w:tc>
      </w:tr>
      <w:tr w:rsidR="006962BB" w14:paraId="1D1AEB34" w14:textId="77777777" w:rsidTr="0050561C">
        <w:trPr>
          <w:trHeight w:val="207"/>
        </w:trPr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A3EC20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A66FC6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 xml:space="preserve">Varken met afwijkingen aan </w:t>
            </w:r>
            <w:r w:rsidRPr="00D21DE1">
              <w:rPr>
                <w:b/>
                <w:sz w:val="22"/>
              </w:rPr>
              <w:t>karkas</w:t>
            </w:r>
            <w:r>
              <w:rPr>
                <w:sz w:val="22"/>
              </w:rPr>
              <w:t xml:space="preserve"> (en dan daarvoor code 1 heeft)</w:t>
            </w:r>
          </w:p>
        </w:tc>
      </w:tr>
      <w:tr w:rsidR="006962BB" w14:paraId="0D96F1A8" w14:textId="77777777" w:rsidTr="0050561C">
        <w:trPr>
          <w:trHeight w:val="201"/>
        </w:trPr>
        <w:tc>
          <w:tcPr>
            <w:tcW w:w="9286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CBDEF6D" w14:textId="77777777" w:rsidR="006962BB" w:rsidRDefault="006962BB" w:rsidP="0050561C">
            <w:pPr>
              <w:pStyle w:val="Geenafstand"/>
              <w:rPr>
                <w:sz w:val="22"/>
              </w:rPr>
            </w:pPr>
          </w:p>
        </w:tc>
      </w:tr>
      <w:tr w:rsidR="006962BB" w14:paraId="73919A71" w14:textId="77777777" w:rsidTr="0050561C">
        <w:tc>
          <w:tcPr>
            <w:tcW w:w="4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C17153" w14:textId="77777777" w:rsidR="006962BB" w:rsidRDefault="006962BB" w:rsidP="0050561C">
            <w:pPr>
              <w:pStyle w:val="Geenafstand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78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257F4F" w14:textId="77777777" w:rsidR="006962BB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en verder:  zie hiervoor de vragen ná de het AFLEVEROVERZICHT (pag. 6 e.v.)</w:t>
            </w:r>
          </w:p>
        </w:tc>
      </w:tr>
    </w:tbl>
    <w:p w14:paraId="1D0450E0" w14:textId="77777777" w:rsidR="006962BB" w:rsidRDefault="006962BB" w:rsidP="006962BB">
      <w:pPr>
        <w:rPr>
          <w:b/>
          <w:sz w:val="24"/>
          <w:szCs w:val="24"/>
        </w:rPr>
      </w:pPr>
    </w:p>
    <w:p w14:paraId="33DEC95B" w14:textId="6EDC85C2" w:rsidR="006962BB" w:rsidRPr="00B9491F" w:rsidRDefault="006962BB" w:rsidP="006962BB">
      <w:pPr>
        <w:rPr>
          <w:sz w:val="20"/>
          <w:szCs w:val="20"/>
        </w:rPr>
      </w:pPr>
      <w:r w:rsidRPr="00B9491F">
        <w:rPr>
          <w:b/>
          <w:sz w:val="24"/>
          <w:szCs w:val="24"/>
        </w:rPr>
        <w:lastRenderedPageBreak/>
        <w:t>Uitbetalingsvoorwaarden:</w:t>
      </w:r>
      <w:r>
        <w:rPr>
          <w:b/>
          <w:sz w:val="24"/>
          <w:szCs w:val="24"/>
        </w:rPr>
        <w:t xml:space="preserve">                 </w:t>
      </w:r>
      <w:r w:rsidRPr="00B9491F">
        <w:rPr>
          <w:sz w:val="20"/>
          <w:szCs w:val="20"/>
        </w:rPr>
        <w:t>(versie 6 okt. 2014)</w:t>
      </w:r>
    </w:p>
    <w:p w14:paraId="0A56CAF5" w14:textId="69BA7B1A" w:rsidR="006962BB" w:rsidRPr="006962BB" w:rsidRDefault="006962BB" w:rsidP="006962BB">
      <w:pPr>
        <w:pStyle w:val="Geenafstand"/>
        <w:rPr>
          <w:sz w:val="22"/>
        </w:rPr>
      </w:pPr>
      <w:r>
        <w:rPr>
          <w:noProof/>
          <w:lang w:eastAsia="nl-NL"/>
        </w:rPr>
        <w:drawing>
          <wp:inline distT="0" distB="0" distL="0" distR="0" wp14:anchorId="6E393FDD" wp14:editId="2553E910">
            <wp:extent cx="8599055" cy="5898991"/>
            <wp:effectExtent l="0" t="254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88" r="1105" b="3116"/>
                    <a:stretch/>
                  </pic:blipFill>
                  <pic:spPr bwMode="auto">
                    <a:xfrm rot="5400000">
                      <a:off x="0" y="0"/>
                      <a:ext cx="8626691" cy="591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F7B82" w14:textId="77777777" w:rsidR="006962BB" w:rsidRDefault="006962BB" w:rsidP="006962BB">
      <w:pPr>
        <w:pStyle w:val="Geenafstand"/>
        <w:rPr>
          <w:sz w:val="22"/>
        </w:rPr>
      </w:pPr>
      <w:r>
        <w:rPr>
          <w:noProof/>
          <w:lang w:eastAsia="nl-NL"/>
        </w:rPr>
        <w:lastRenderedPageBreak/>
        <w:drawing>
          <wp:inline distT="0" distB="0" distL="0" distR="0" wp14:anchorId="1F20D452" wp14:editId="497E0888">
            <wp:extent cx="8711590" cy="5954904"/>
            <wp:effectExtent l="6985" t="0" r="1270" b="127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223"/>
                    <a:stretch/>
                  </pic:blipFill>
                  <pic:spPr bwMode="auto">
                    <a:xfrm rot="5400000">
                      <a:off x="0" y="0"/>
                      <a:ext cx="8737804" cy="597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1F8AD" w14:textId="77777777" w:rsidR="006962BB" w:rsidRDefault="006962BB" w:rsidP="006962BB">
      <w:pPr>
        <w:pStyle w:val="Geenafstand"/>
        <w:rPr>
          <w:sz w:val="22"/>
        </w:rPr>
      </w:pPr>
    </w:p>
    <w:p w14:paraId="78AA6BFD" w14:textId="77777777" w:rsidR="006962BB" w:rsidRDefault="006962BB" w:rsidP="006962BB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031A32D6" wp14:editId="1F1CDEA9">
            <wp:extent cx="8720164" cy="6058535"/>
            <wp:effectExtent l="0" t="2858" r="2223" b="2222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7371" cy="60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DB8DB" w14:textId="77777777" w:rsidR="006962BB" w:rsidRPr="005D57E3" w:rsidRDefault="006962BB" w:rsidP="006962BB">
      <w:pPr>
        <w:pStyle w:val="Geenafstand"/>
      </w:pPr>
    </w:p>
    <w:p w14:paraId="3A8ADB1D" w14:textId="77777777" w:rsidR="006962BB" w:rsidRDefault="006962BB" w:rsidP="006962BB">
      <w:pPr>
        <w:pStyle w:val="Geenafstand"/>
      </w:pPr>
    </w:p>
    <w:p w14:paraId="7C04A918" w14:textId="77777777" w:rsidR="006962BB" w:rsidRPr="005D57E3" w:rsidRDefault="006962BB" w:rsidP="006962BB">
      <w:pPr>
        <w:pStyle w:val="Geenafstand"/>
      </w:pPr>
      <w:r>
        <w:rPr>
          <w:noProof/>
          <w:lang w:eastAsia="nl-NL"/>
        </w:rPr>
        <w:drawing>
          <wp:inline distT="0" distB="0" distL="0" distR="0" wp14:anchorId="3196C59A" wp14:editId="00276503">
            <wp:extent cx="8617618" cy="5953923"/>
            <wp:effectExtent l="0" t="1587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2739" cy="5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FB72" w14:textId="77777777" w:rsidR="006962BB" w:rsidRDefault="006962BB" w:rsidP="006962BB"/>
    <w:p w14:paraId="4DD63CD3" w14:textId="77777777" w:rsidR="006962BB" w:rsidRPr="00EA1BD9" w:rsidRDefault="006962BB" w:rsidP="006962BB">
      <w:pPr>
        <w:spacing w:after="0" w:line="240" w:lineRule="auto"/>
        <w:rPr>
          <w:sz w:val="24"/>
          <w:szCs w:val="24"/>
          <w:u w:val="single"/>
        </w:rPr>
      </w:pPr>
      <w:r w:rsidRPr="00EA1BD9">
        <w:rPr>
          <w:sz w:val="24"/>
          <w:szCs w:val="24"/>
          <w:u w:val="single"/>
        </w:rPr>
        <w:t>Enkele voorbeeldberekeningen “bruto bedrag” per varken.</w:t>
      </w:r>
    </w:p>
    <w:p w14:paraId="2EE84086" w14:textId="77777777" w:rsidR="006962BB" w:rsidRPr="00EA1BD9" w:rsidRDefault="006962BB" w:rsidP="006962BB">
      <w:pPr>
        <w:pStyle w:val="Geenafstand"/>
        <w:rPr>
          <w:sz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410"/>
        <w:gridCol w:w="2694"/>
      </w:tblGrid>
      <w:tr w:rsidR="006962BB" w:rsidRPr="00EA1BD9" w14:paraId="6B280B9C" w14:textId="77777777" w:rsidTr="0050561C">
        <w:tc>
          <w:tcPr>
            <w:tcW w:w="1696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1F000E4D" w14:textId="77777777" w:rsidR="006962BB" w:rsidRPr="00EA1BD9" w:rsidRDefault="006962BB" w:rsidP="0050561C">
            <w:pPr>
              <w:pStyle w:val="Geenafstand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Bliknummer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60316D99" w14:textId="77777777" w:rsidR="006962BB" w:rsidRPr="00EA1BD9" w:rsidRDefault="006962BB" w:rsidP="0050561C">
            <w:pPr>
              <w:pStyle w:val="Geenafstand"/>
              <w:jc w:val="center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561643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63466750" w14:textId="77777777" w:rsidR="006962BB" w:rsidRPr="00EA1BD9" w:rsidRDefault="006962BB" w:rsidP="0050561C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basisprijs: € 1,25</w:t>
            </w:r>
          </w:p>
        </w:tc>
        <w:tc>
          <w:tcPr>
            <w:tcW w:w="2694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1EF65503" w14:textId="77777777" w:rsidR="006962BB" w:rsidRDefault="006962BB" w:rsidP="0050561C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Gewicht: 108,3 kg</w:t>
            </w:r>
          </w:p>
        </w:tc>
      </w:tr>
      <w:tr w:rsidR="006962BB" w:rsidRPr="00EA1BD9" w14:paraId="388D902B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7A52505C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korting gewicht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42E1E0D1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0,18  (-)</w:t>
            </w:r>
          </w:p>
        </w:tc>
        <w:tc>
          <w:tcPr>
            <w:tcW w:w="2410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14:paraId="6E7A9474" w14:textId="77777777" w:rsidR="006962BB" w:rsidRDefault="006962BB" w:rsidP="0050561C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totale korting:</w:t>
            </w:r>
            <w:r>
              <w:rPr>
                <w:sz w:val="22"/>
              </w:rPr>
              <w:tab/>
              <w:t>€ 0,22</w:t>
            </w:r>
          </w:p>
          <w:p w14:paraId="6F9E20DF" w14:textId="77777777" w:rsidR="006962BB" w:rsidRDefault="006962BB" w:rsidP="0050561C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prijs / kg :</w:t>
            </w:r>
            <w:r>
              <w:rPr>
                <w:sz w:val="22"/>
              </w:rPr>
              <w:tab/>
              <w:t xml:space="preserve">€ 1,03 </w:t>
            </w:r>
          </w:p>
        </w:tc>
        <w:tc>
          <w:tcPr>
            <w:tcW w:w="2694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14:paraId="205FF93C" w14:textId="77777777" w:rsidR="006962BB" w:rsidRDefault="006962BB" w:rsidP="0050561C">
            <w:pPr>
              <w:pStyle w:val="Geenafstand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Opbrengst:</w:t>
            </w:r>
          </w:p>
          <w:p w14:paraId="1CE92DC5" w14:textId="77777777" w:rsidR="006962BB" w:rsidRDefault="006962BB" w:rsidP="0050561C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 xml:space="preserve"> 108,3 x 1,03 = € </w:t>
            </w:r>
            <w:r w:rsidRPr="00832008">
              <w:rPr>
                <w:b/>
                <w:sz w:val="22"/>
              </w:rPr>
              <w:t>111,55</w:t>
            </w:r>
          </w:p>
        </w:tc>
      </w:tr>
      <w:tr w:rsidR="006962BB" w:rsidRPr="00EA1BD9" w14:paraId="2C29B487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29E0A4E7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vlees %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2A22FF3F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14:paraId="1BA6D8C0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6AD5EE73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6962BB" w:rsidRPr="00EA1BD9" w14:paraId="3679C891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56FF7788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spier-dikte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21998A1A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14:paraId="1A53DE4A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1E83845E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6962BB" w:rsidRPr="00EA1BD9" w14:paraId="6EAD743B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791021E9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spekdikte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7AF1F388" w14:textId="77777777" w:rsidR="006962BB" w:rsidRPr="00EA1BD9" w:rsidRDefault="006962BB" w:rsidP="0050561C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  <w:r>
              <w:rPr>
                <w:sz w:val="22"/>
              </w:rPr>
              <w:t>0,01  (-)</w:t>
            </w:r>
          </w:p>
        </w:tc>
        <w:tc>
          <w:tcPr>
            <w:tcW w:w="2410" w:type="dxa"/>
            <w:vMerge/>
          </w:tcPr>
          <w:p w14:paraId="2F18AD68" w14:textId="77777777" w:rsidR="006962BB" w:rsidRDefault="006962BB" w:rsidP="0050561C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60C13224" w14:textId="77777777" w:rsidR="006962BB" w:rsidRDefault="006962BB" w:rsidP="0050561C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</w:tr>
      <w:tr w:rsidR="006962BB" w:rsidRPr="00EA1BD9" w14:paraId="5F4A71A3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0F50DD85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beer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2C4EE1F4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0,03  (-)</w:t>
            </w:r>
          </w:p>
        </w:tc>
        <w:tc>
          <w:tcPr>
            <w:tcW w:w="2410" w:type="dxa"/>
            <w:vMerge/>
          </w:tcPr>
          <w:p w14:paraId="693F0EAD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3322F62A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</w:tbl>
    <w:p w14:paraId="45F665E3" w14:textId="77777777" w:rsidR="006962BB" w:rsidRPr="00EA1BD9" w:rsidRDefault="006962BB" w:rsidP="006962BB">
      <w:pPr>
        <w:pStyle w:val="Geenafstand"/>
        <w:rPr>
          <w:sz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410"/>
        <w:gridCol w:w="2694"/>
      </w:tblGrid>
      <w:tr w:rsidR="006962BB" w:rsidRPr="00EA1BD9" w14:paraId="06B841B4" w14:textId="77777777" w:rsidTr="0050561C">
        <w:tc>
          <w:tcPr>
            <w:tcW w:w="1696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18AF8FFB" w14:textId="77777777" w:rsidR="006962BB" w:rsidRPr="00EA1BD9" w:rsidRDefault="006962BB" w:rsidP="0050561C">
            <w:pPr>
              <w:pStyle w:val="Geenafstand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Bliknummer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223353D9" w14:textId="77777777" w:rsidR="006962BB" w:rsidRPr="00EA1BD9" w:rsidRDefault="006962BB" w:rsidP="0050561C">
            <w:pPr>
              <w:pStyle w:val="Geenafstand"/>
              <w:jc w:val="center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5</w:t>
            </w:r>
            <w:r>
              <w:rPr>
                <w:b/>
                <w:sz w:val="22"/>
              </w:rPr>
              <w:t>61654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26246022" w14:textId="77777777" w:rsidR="006962BB" w:rsidRPr="00EA1BD9" w:rsidRDefault="006962BB" w:rsidP="0050561C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basisprijs: € 1,25</w:t>
            </w:r>
          </w:p>
        </w:tc>
        <w:tc>
          <w:tcPr>
            <w:tcW w:w="2694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5C88C9F2" w14:textId="77777777" w:rsidR="006962BB" w:rsidRDefault="006962BB" w:rsidP="0050561C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Gewicht: 94,4 kg</w:t>
            </w:r>
          </w:p>
        </w:tc>
      </w:tr>
      <w:tr w:rsidR="006962BB" w:rsidRPr="00EA1BD9" w14:paraId="1B8E8F7B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65BD425F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korting gewicht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28A82841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14:paraId="561D151C" w14:textId="77777777" w:rsidR="006962BB" w:rsidRDefault="006962BB" w:rsidP="0050561C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totale korting:</w:t>
            </w:r>
            <w:r>
              <w:rPr>
                <w:sz w:val="22"/>
              </w:rPr>
              <w:tab/>
              <w:t>€ 0,07</w:t>
            </w:r>
          </w:p>
          <w:p w14:paraId="34BFC8A9" w14:textId="77777777" w:rsidR="006962BB" w:rsidRDefault="006962BB" w:rsidP="0050561C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prijs / kg :</w:t>
            </w:r>
            <w:r>
              <w:rPr>
                <w:sz w:val="22"/>
              </w:rPr>
              <w:tab/>
              <w:t xml:space="preserve">€ 1,18 </w:t>
            </w:r>
          </w:p>
        </w:tc>
        <w:tc>
          <w:tcPr>
            <w:tcW w:w="2694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14:paraId="3C81CE0A" w14:textId="77777777" w:rsidR="006962BB" w:rsidRDefault="006962BB" w:rsidP="0050561C">
            <w:pPr>
              <w:pStyle w:val="Geenafstand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Opbrengst:</w:t>
            </w:r>
          </w:p>
          <w:p w14:paraId="5ACA3CE2" w14:textId="77777777" w:rsidR="006962BB" w:rsidRDefault="006962BB" w:rsidP="0050561C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 xml:space="preserve"> 94,4 x 1,18 = € </w:t>
            </w:r>
            <w:r w:rsidRPr="00832008">
              <w:rPr>
                <w:b/>
                <w:sz w:val="22"/>
              </w:rPr>
              <w:t>111,</w:t>
            </w:r>
            <w:r>
              <w:rPr>
                <w:b/>
                <w:sz w:val="22"/>
              </w:rPr>
              <w:t>39</w:t>
            </w:r>
          </w:p>
        </w:tc>
      </w:tr>
      <w:tr w:rsidR="006962BB" w:rsidRPr="00EA1BD9" w14:paraId="758356B5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4723324E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vlees %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2C4DC543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0,01 (-)</w:t>
            </w:r>
          </w:p>
        </w:tc>
        <w:tc>
          <w:tcPr>
            <w:tcW w:w="2410" w:type="dxa"/>
            <w:vMerge/>
          </w:tcPr>
          <w:p w14:paraId="3E955689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02258C48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6962BB" w:rsidRPr="00EA1BD9" w14:paraId="18D4E4E2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4AA25292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spier-dikte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50467C56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14:paraId="3B1CCC27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5AD0D6FF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6962BB" w:rsidRPr="00EA1BD9" w14:paraId="025CD8FB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3A5D6953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spekdikte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2C9E69F9" w14:textId="77777777" w:rsidR="006962BB" w:rsidRPr="00EA1BD9" w:rsidRDefault="006962BB" w:rsidP="0050561C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  <w:r>
              <w:rPr>
                <w:sz w:val="22"/>
              </w:rPr>
              <w:t>0,03  (-)</w:t>
            </w:r>
          </w:p>
        </w:tc>
        <w:tc>
          <w:tcPr>
            <w:tcW w:w="2410" w:type="dxa"/>
            <w:vMerge/>
          </w:tcPr>
          <w:p w14:paraId="5454409C" w14:textId="77777777" w:rsidR="006962BB" w:rsidRDefault="006962BB" w:rsidP="0050561C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3F3F81A1" w14:textId="77777777" w:rsidR="006962BB" w:rsidRDefault="006962BB" w:rsidP="0050561C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</w:tr>
      <w:tr w:rsidR="006962BB" w:rsidRPr="00EA1BD9" w14:paraId="61C3C5A5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3EFCC058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beer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016BBB6E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0,03  (-)</w:t>
            </w:r>
          </w:p>
        </w:tc>
        <w:tc>
          <w:tcPr>
            <w:tcW w:w="2410" w:type="dxa"/>
            <w:vMerge/>
          </w:tcPr>
          <w:p w14:paraId="1D020BB5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7287E0B0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</w:tbl>
    <w:p w14:paraId="2E823D5C" w14:textId="77777777" w:rsidR="006962BB" w:rsidRPr="00EA1BD9" w:rsidRDefault="006962BB" w:rsidP="006962BB">
      <w:pPr>
        <w:pStyle w:val="Geenafstand"/>
        <w:rPr>
          <w:sz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2410"/>
        <w:gridCol w:w="2694"/>
      </w:tblGrid>
      <w:tr w:rsidR="006962BB" w:rsidRPr="00EA1BD9" w14:paraId="09D09B7A" w14:textId="77777777" w:rsidTr="0050561C">
        <w:tc>
          <w:tcPr>
            <w:tcW w:w="1696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5578B3E9" w14:textId="77777777" w:rsidR="006962BB" w:rsidRPr="00EA1BD9" w:rsidRDefault="006962BB" w:rsidP="0050561C">
            <w:pPr>
              <w:pStyle w:val="Geenafstand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Bliknummer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129AC20C" w14:textId="77777777" w:rsidR="006962BB" w:rsidRPr="00EA1BD9" w:rsidRDefault="006962BB" w:rsidP="0050561C">
            <w:pPr>
              <w:pStyle w:val="Geenafstand"/>
              <w:jc w:val="center"/>
              <w:rPr>
                <w:b/>
                <w:sz w:val="22"/>
              </w:rPr>
            </w:pPr>
            <w:r w:rsidRPr="00EA1BD9">
              <w:rPr>
                <w:b/>
                <w:sz w:val="22"/>
              </w:rPr>
              <w:t>5</w:t>
            </w:r>
            <w:r>
              <w:rPr>
                <w:b/>
                <w:sz w:val="22"/>
              </w:rPr>
              <w:t>61714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5612F603" w14:textId="77777777" w:rsidR="006962BB" w:rsidRPr="00EA1BD9" w:rsidRDefault="006962BB" w:rsidP="0050561C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basisprijs: € 1,25</w:t>
            </w:r>
          </w:p>
        </w:tc>
        <w:tc>
          <w:tcPr>
            <w:tcW w:w="2694" w:type="dxa"/>
            <w:shd w:val="clear" w:color="auto" w:fill="D9D9D9" w:themeFill="background1" w:themeFillShade="D9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3074BF03" w14:textId="77777777" w:rsidR="006962BB" w:rsidRDefault="006962BB" w:rsidP="0050561C">
            <w:pPr>
              <w:pStyle w:val="Geenafstand"/>
              <w:rPr>
                <w:b/>
                <w:sz w:val="22"/>
              </w:rPr>
            </w:pPr>
            <w:r>
              <w:rPr>
                <w:b/>
                <w:sz w:val="22"/>
              </w:rPr>
              <w:t>Gewicht: 84,5 kg</w:t>
            </w:r>
          </w:p>
        </w:tc>
      </w:tr>
      <w:tr w:rsidR="006962BB" w:rsidRPr="00EA1BD9" w14:paraId="1AEDF621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22E95271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korting gewicht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28" w:type="dxa"/>
            </w:tcMar>
          </w:tcPr>
          <w:p w14:paraId="6C0C7896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14:paraId="357B13E5" w14:textId="77777777" w:rsidR="006962BB" w:rsidRDefault="006962BB" w:rsidP="0050561C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totale korting:</w:t>
            </w:r>
            <w:r>
              <w:rPr>
                <w:sz w:val="22"/>
              </w:rPr>
              <w:tab/>
              <w:t>€ 0,10</w:t>
            </w:r>
          </w:p>
          <w:p w14:paraId="4DB70657" w14:textId="77777777" w:rsidR="006962BB" w:rsidRDefault="006962BB" w:rsidP="0050561C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>prijs / kg :</w:t>
            </w:r>
            <w:r>
              <w:rPr>
                <w:sz w:val="22"/>
              </w:rPr>
              <w:tab/>
              <w:t xml:space="preserve">€ 1,15 </w:t>
            </w:r>
          </w:p>
        </w:tc>
        <w:tc>
          <w:tcPr>
            <w:tcW w:w="2694" w:type="dxa"/>
            <w:vMerge w:val="restart"/>
            <w:tcMar>
              <w:top w:w="28" w:type="dxa"/>
              <w:left w:w="57" w:type="dxa"/>
              <w:bottom w:w="17" w:type="dxa"/>
              <w:right w:w="28" w:type="dxa"/>
            </w:tcMar>
            <w:vAlign w:val="center"/>
          </w:tcPr>
          <w:p w14:paraId="017B22C2" w14:textId="77777777" w:rsidR="006962BB" w:rsidRDefault="006962BB" w:rsidP="0050561C">
            <w:pPr>
              <w:pStyle w:val="Geenafstand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Opbrengst:</w:t>
            </w:r>
          </w:p>
          <w:p w14:paraId="6BF11636" w14:textId="77777777" w:rsidR="006962BB" w:rsidRDefault="006962BB" w:rsidP="0050561C">
            <w:pPr>
              <w:pStyle w:val="Geenafstand"/>
              <w:jc w:val="both"/>
              <w:rPr>
                <w:sz w:val="22"/>
              </w:rPr>
            </w:pPr>
            <w:r>
              <w:rPr>
                <w:sz w:val="22"/>
              </w:rPr>
              <w:t xml:space="preserve"> 84,5 x 1,15 = € </w:t>
            </w:r>
            <w:r>
              <w:rPr>
                <w:b/>
                <w:sz w:val="22"/>
              </w:rPr>
              <w:t xml:space="preserve"> 97,18</w:t>
            </w:r>
          </w:p>
        </w:tc>
      </w:tr>
      <w:tr w:rsidR="006962BB" w:rsidRPr="00EA1BD9" w14:paraId="265441B1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36080D35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vlees %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6DEF6D16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14:paraId="1538E619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42DFFF5C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6962BB" w:rsidRPr="00EA1BD9" w14:paraId="412643BD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0968F1E7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spier-dikte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1A14F327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14:paraId="30C0D68B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70F34EE3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  <w:tr w:rsidR="006962BB" w:rsidRPr="00EA1BD9" w14:paraId="6015372E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74018B70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spekdikte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7A4F4976" w14:textId="77777777" w:rsidR="006962BB" w:rsidRPr="00EA1BD9" w:rsidRDefault="006962BB" w:rsidP="0050561C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  <w:r>
              <w:rPr>
                <w:sz w:val="22"/>
              </w:rPr>
              <w:t>0,10  (-)</w:t>
            </w:r>
          </w:p>
        </w:tc>
        <w:tc>
          <w:tcPr>
            <w:tcW w:w="2410" w:type="dxa"/>
            <w:vMerge/>
          </w:tcPr>
          <w:p w14:paraId="4EC224C9" w14:textId="77777777" w:rsidR="006962BB" w:rsidRDefault="006962BB" w:rsidP="0050561C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090A02AC" w14:textId="77777777" w:rsidR="006962BB" w:rsidRDefault="006962BB" w:rsidP="0050561C">
            <w:pPr>
              <w:pStyle w:val="Geenafstand"/>
              <w:tabs>
                <w:tab w:val="decimal" w:pos="648"/>
              </w:tabs>
              <w:rPr>
                <w:sz w:val="22"/>
              </w:rPr>
            </w:pPr>
          </w:p>
        </w:tc>
      </w:tr>
      <w:tr w:rsidR="006962BB" w:rsidRPr="00EA1BD9" w14:paraId="5386F4B9" w14:textId="77777777" w:rsidTr="0050561C">
        <w:tc>
          <w:tcPr>
            <w:tcW w:w="1696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28F2D07B" w14:textId="77777777" w:rsidR="006962BB" w:rsidRPr="00EA1BD9" w:rsidRDefault="006962BB" w:rsidP="0050561C">
            <w:pPr>
              <w:pStyle w:val="Geenafstand"/>
              <w:rPr>
                <w:sz w:val="22"/>
              </w:rPr>
            </w:pPr>
            <w:r>
              <w:rPr>
                <w:sz w:val="22"/>
              </w:rPr>
              <w:t>beer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17" w:type="dxa"/>
              <w:right w:w="57" w:type="dxa"/>
            </w:tcMar>
          </w:tcPr>
          <w:p w14:paraId="0634C053" w14:textId="77777777" w:rsidR="006962BB" w:rsidRPr="00EA1BD9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  <w:r>
              <w:rPr>
                <w:sz w:val="22"/>
              </w:rPr>
              <w:t>0,00</w:t>
            </w:r>
          </w:p>
        </w:tc>
        <w:tc>
          <w:tcPr>
            <w:tcW w:w="2410" w:type="dxa"/>
            <w:vMerge/>
          </w:tcPr>
          <w:p w14:paraId="30C2E820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  <w:tc>
          <w:tcPr>
            <w:tcW w:w="2694" w:type="dxa"/>
            <w:vMerge/>
          </w:tcPr>
          <w:p w14:paraId="404FE167" w14:textId="77777777" w:rsidR="006962BB" w:rsidRDefault="006962BB" w:rsidP="0050561C">
            <w:pPr>
              <w:pStyle w:val="Geenafstand"/>
              <w:tabs>
                <w:tab w:val="decimal" w:pos="652"/>
              </w:tabs>
              <w:rPr>
                <w:sz w:val="22"/>
              </w:rPr>
            </w:pPr>
          </w:p>
        </w:tc>
      </w:tr>
    </w:tbl>
    <w:p w14:paraId="7B6741E8" w14:textId="77777777" w:rsidR="006962BB" w:rsidRPr="00EA1BD9" w:rsidRDefault="006962BB" w:rsidP="006962BB">
      <w:pPr>
        <w:pStyle w:val="Geenafstand"/>
        <w:rPr>
          <w:sz w:val="22"/>
        </w:rPr>
      </w:pPr>
    </w:p>
    <w:p w14:paraId="43586647" w14:textId="77777777" w:rsidR="006962BB" w:rsidRPr="00EA1BD9" w:rsidRDefault="006962BB" w:rsidP="006962BB">
      <w:pPr>
        <w:pStyle w:val="Geenafstand"/>
        <w:rPr>
          <w:sz w:val="22"/>
        </w:rPr>
      </w:pPr>
    </w:p>
    <w:p w14:paraId="31589B85" w14:textId="77777777" w:rsidR="006962BB" w:rsidRPr="00EA1BD9" w:rsidRDefault="006962BB" w:rsidP="006962BB">
      <w:pPr>
        <w:pStyle w:val="Geenafstand"/>
        <w:rPr>
          <w:sz w:val="26"/>
          <w:szCs w:val="26"/>
          <w:u w:val="single"/>
        </w:rPr>
      </w:pPr>
      <w:r w:rsidRPr="00EA1BD9">
        <w:rPr>
          <w:sz w:val="26"/>
          <w:szCs w:val="26"/>
          <w:u w:val="single"/>
        </w:rPr>
        <w:t>Vragen bij de nota afrekening slachtvarkens</w:t>
      </w:r>
      <w:r>
        <w:rPr>
          <w:sz w:val="26"/>
          <w:szCs w:val="26"/>
          <w:u w:val="single"/>
        </w:rPr>
        <w:t xml:space="preserve"> (AFLEVERINGSOVERZICHT)</w:t>
      </w:r>
    </w:p>
    <w:p w14:paraId="2F52FC1C" w14:textId="77777777" w:rsidR="006962BB" w:rsidRDefault="006962BB" w:rsidP="006962BB">
      <w:pPr>
        <w:pStyle w:val="Geenafstand"/>
        <w:rPr>
          <w:sz w:val="22"/>
        </w:rPr>
      </w:pPr>
    </w:p>
    <w:p w14:paraId="1D9E79E4" w14:textId="77777777" w:rsidR="006962BB" w:rsidRDefault="006962BB" w:rsidP="006962BB">
      <w:pPr>
        <w:pStyle w:val="Geenafstand"/>
        <w:rPr>
          <w:sz w:val="22"/>
        </w:rPr>
      </w:pPr>
      <w:r>
        <w:rPr>
          <w:sz w:val="22"/>
        </w:rPr>
        <w:t xml:space="preserve">In onderstaande vragen verwijzen de aanduidingen tussen haakjes, zoals </w:t>
      </w:r>
      <w:r w:rsidRPr="00B009BF">
        <w:rPr>
          <w:b/>
          <w:sz w:val="22"/>
        </w:rPr>
        <w:t>(</w:t>
      </w:r>
      <w:r w:rsidRPr="00B009BF">
        <w:rPr>
          <w:b/>
          <w:sz w:val="24"/>
          <w:szCs w:val="24"/>
        </w:rPr>
        <w:t>1</w:t>
      </w:r>
      <w:r w:rsidRPr="00B009BF">
        <w:rPr>
          <w:b/>
          <w:sz w:val="22"/>
        </w:rPr>
        <w:t>)</w:t>
      </w:r>
      <w:r w:rsidRPr="00B009BF">
        <w:rPr>
          <w:sz w:val="22"/>
        </w:rPr>
        <w:t xml:space="preserve"> naar de</w:t>
      </w:r>
      <w:r>
        <w:rPr>
          <w:sz w:val="22"/>
        </w:rPr>
        <w:t xml:space="preserve"> verwijzingen op vorige pagina’s.</w:t>
      </w:r>
    </w:p>
    <w:p w14:paraId="63B6F0C0" w14:textId="77777777" w:rsidR="006962BB" w:rsidRPr="005D57E3" w:rsidRDefault="006962BB" w:rsidP="006962BB">
      <w:pPr>
        <w:pStyle w:val="Geenafstand"/>
        <w:rPr>
          <w:sz w:val="22"/>
        </w:rPr>
      </w:pPr>
    </w:p>
    <w:p w14:paraId="7C3ED62E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proofErr w:type="spellStart"/>
      <w:r>
        <w:rPr>
          <w:sz w:val="22"/>
        </w:rPr>
        <w:t>Good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Farming</w:t>
      </w:r>
      <w:proofErr w:type="spellEnd"/>
      <w:r>
        <w:rPr>
          <w:sz w:val="22"/>
        </w:rPr>
        <w:t xml:space="preserve"> is voor de afzet van bacon naar de retailmarkt in Verenigd Koninkrijk. Zie bij </w:t>
      </w:r>
      <w:r w:rsidRPr="00B009BF">
        <w:rPr>
          <w:b/>
          <w:sz w:val="22"/>
        </w:rPr>
        <w:t>(</w:t>
      </w:r>
      <w:r w:rsidRPr="005E6970">
        <w:rPr>
          <w:b/>
          <w:sz w:val="22"/>
        </w:rPr>
        <w:t>1</w:t>
      </w:r>
      <w:r w:rsidRPr="00B009BF">
        <w:rPr>
          <w:b/>
          <w:sz w:val="22"/>
        </w:rPr>
        <w:t>)</w:t>
      </w:r>
      <w:r>
        <w:rPr>
          <w:b/>
          <w:sz w:val="22"/>
        </w:rPr>
        <w:t xml:space="preserve">. </w:t>
      </w:r>
      <w:r>
        <w:rPr>
          <w:sz w:val="22"/>
        </w:rPr>
        <w:t>Wat is “bacon”, wat is de “retailmarkt” en wat voor land is “Verenigd Koninkrijk”?</w:t>
      </w:r>
    </w:p>
    <w:p w14:paraId="11AB9A26" w14:textId="77777777" w:rsidR="006962BB" w:rsidRDefault="006962BB" w:rsidP="006962BB">
      <w:pPr>
        <w:pStyle w:val="Geenafstand"/>
        <w:rPr>
          <w:sz w:val="22"/>
        </w:rPr>
      </w:pPr>
    </w:p>
    <w:p w14:paraId="7F456BF5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In de tabel bij  </w:t>
      </w:r>
      <w:r w:rsidRPr="00B009BF">
        <w:rPr>
          <w:b/>
          <w:sz w:val="22"/>
        </w:rPr>
        <w:t>(</w:t>
      </w:r>
      <w:r>
        <w:rPr>
          <w:b/>
          <w:sz w:val="22"/>
        </w:rPr>
        <w:t>2</w:t>
      </w:r>
      <w:r w:rsidRPr="00B009BF">
        <w:rPr>
          <w:b/>
          <w:sz w:val="22"/>
        </w:rPr>
        <w:t>)</w:t>
      </w:r>
      <w:r>
        <w:rPr>
          <w:sz w:val="22"/>
        </w:rPr>
        <w:t xml:space="preserve"> is de grens voor maximale spekdikte weggestreept voor </w:t>
      </w:r>
      <w:proofErr w:type="spellStart"/>
      <w:r>
        <w:rPr>
          <w:sz w:val="22"/>
        </w:rPr>
        <w:t>gelten</w:t>
      </w:r>
      <w:proofErr w:type="spellEnd"/>
      <w:r>
        <w:rPr>
          <w:sz w:val="22"/>
        </w:rPr>
        <w:t>. Wat mag die spekdikte maximaal zijn?</w:t>
      </w:r>
    </w:p>
    <w:p w14:paraId="254B9323" w14:textId="77777777" w:rsidR="006962BB" w:rsidRDefault="006962BB" w:rsidP="006962BB">
      <w:pPr>
        <w:pStyle w:val="Geenafstand"/>
        <w:rPr>
          <w:sz w:val="22"/>
        </w:rPr>
      </w:pPr>
    </w:p>
    <w:p w14:paraId="5F586660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Welk varken wordt het meest gekort op gewicht bij een gewicht van 115 kg geslacht volgens tabel </w:t>
      </w:r>
      <w:r w:rsidRPr="005E6970">
        <w:rPr>
          <w:b/>
          <w:sz w:val="22"/>
        </w:rPr>
        <w:t>(3)</w:t>
      </w:r>
      <w:r>
        <w:rPr>
          <w:b/>
          <w:sz w:val="22"/>
        </w:rPr>
        <w:t xml:space="preserve">: </w:t>
      </w:r>
      <w:r>
        <w:rPr>
          <w:sz w:val="22"/>
        </w:rPr>
        <w:t xml:space="preserve">een beer of een </w:t>
      </w:r>
      <w:proofErr w:type="spellStart"/>
      <w:r>
        <w:rPr>
          <w:sz w:val="22"/>
        </w:rPr>
        <w:t>gelt</w:t>
      </w:r>
      <w:proofErr w:type="spellEnd"/>
      <w:r>
        <w:rPr>
          <w:sz w:val="22"/>
        </w:rPr>
        <w:t xml:space="preserve">? Is dat logisch? </w:t>
      </w:r>
      <w:r w:rsidRPr="00113F71">
        <w:rPr>
          <w:sz w:val="22"/>
          <w:u w:val="single"/>
        </w:rPr>
        <w:t>Dit geldt alleen voor dit concept GF</w:t>
      </w:r>
    </w:p>
    <w:p w14:paraId="5D5C67B6" w14:textId="77777777" w:rsidR="006962BB" w:rsidRDefault="006962BB" w:rsidP="006962BB">
      <w:pPr>
        <w:pStyle w:val="Geenafstand"/>
        <w:rPr>
          <w:sz w:val="22"/>
        </w:rPr>
      </w:pPr>
    </w:p>
    <w:p w14:paraId="3D038E1B" w14:textId="77777777" w:rsidR="006962BB" w:rsidRPr="005E6970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Wat valt op in de Spek-tabel </w:t>
      </w:r>
      <w:r w:rsidRPr="005E6970">
        <w:rPr>
          <w:b/>
          <w:sz w:val="22"/>
        </w:rPr>
        <w:t>(</w:t>
      </w:r>
      <w:r>
        <w:rPr>
          <w:b/>
          <w:sz w:val="22"/>
        </w:rPr>
        <w:t>4</w:t>
      </w:r>
      <w:r w:rsidRPr="005E6970">
        <w:rPr>
          <w:b/>
          <w:sz w:val="22"/>
        </w:rPr>
        <w:t xml:space="preserve">) </w:t>
      </w:r>
      <w:r w:rsidRPr="005E6970">
        <w:rPr>
          <w:sz w:val="22"/>
        </w:rPr>
        <w:t xml:space="preserve">als je de normen voor beren en </w:t>
      </w:r>
      <w:proofErr w:type="spellStart"/>
      <w:r w:rsidRPr="005E6970">
        <w:rPr>
          <w:sz w:val="22"/>
        </w:rPr>
        <w:t>gelten</w:t>
      </w:r>
      <w:proofErr w:type="spellEnd"/>
      <w:r w:rsidRPr="005E6970">
        <w:rPr>
          <w:sz w:val="22"/>
        </w:rPr>
        <w:t xml:space="preserve"> vergelijkt.</w:t>
      </w:r>
    </w:p>
    <w:p w14:paraId="4C6F653E" w14:textId="77777777" w:rsidR="006962BB" w:rsidRDefault="006962BB" w:rsidP="006962BB">
      <w:pPr>
        <w:pStyle w:val="Geenafstand"/>
        <w:rPr>
          <w:sz w:val="22"/>
        </w:rPr>
      </w:pPr>
    </w:p>
    <w:p w14:paraId="688BE7A5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Voor vlees-% krijg je de basisprijs voor 58 % mager vlees. </w:t>
      </w:r>
      <w:r>
        <w:rPr>
          <w:sz w:val="22"/>
        </w:rPr>
        <w:br/>
        <w:t>Als het vlees-% lager is, krijg je een beetje korting.</w:t>
      </w:r>
      <w:r>
        <w:rPr>
          <w:sz w:val="22"/>
        </w:rPr>
        <w:br/>
        <w:t xml:space="preserve">Als het hoger is, krijg je geen toeslag. </w:t>
      </w:r>
      <w:r>
        <w:rPr>
          <w:sz w:val="22"/>
        </w:rPr>
        <w:br/>
        <w:t>Is dit logisch, als je ziet dat bijna alle varkens 58 % of meer hebben?</w:t>
      </w:r>
    </w:p>
    <w:p w14:paraId="5A4282E6" w14:textId="77777777" w:rsidR="006962BB" w:rsidRDefault="006962BB" w:rsidP="006962BB">
      <w:pPr>
        <w:pStyle w:val="Geenafstand"/>
        <w:rPr>
          <w:sz w:val="22"/>
        </w:rPr>
      </w:pPr>
    </w:p>
    <w:p w14:paraId="44A4A937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Varken 561653 </w:t>
      </w:r>
      <w:r w:rsidRPr="005E6970">
        <w:rPr>
          <w:b/>
          <w:sz w:val="22"/>
        </w:rPr>
        <w:t>(</w:t>
      </w:r>
      <w:r>
        <w:rPr>
          <w:b/>
          <w:sz w:val="22"/>
        </w:rPr>
        <w:t>10</w:t>
      </w:r>
      <w:r w:rsidRPr="005E6970">
        <w:rPr>
          <w:b/>
          <w:sz w:val="22"/>
        </w:rPr>
        <w:t>)</w:t>
      </w:r>
      <w:r w:rsidRPr="0042668B">
        <w:rPr>
          <w:sz w:val="22"/>
        </w:rPr>
        <w:t xml:space="preserve"> heeft</w:t>
      </w:r>
      <w:r>
        <w:rPr>
          <w:sz w:val="22"/>
        </w:rPr>
        <w:t xml:space="preserve"> voor slachterijbevindingen een code 0  3 ! Wat houdt dit in?</w:t>
      </w:r>
    </w:p>
    <w:p w14:paraId="7BFC7FE3" w14:textId="77777777" w:rsidR="006962BB" w:rsidRDefault="006962BB" w:rsidP="006962BB">
      <w:pPr>
        <w:pStyle w:val="Geenafstand"/>
        <w:rPr>
          <w:sz w:val="22"/>
        </w:rPr>
      </w:pPr>
    </w:p>
    <w:p w14:paraId="20C330A9" w14:textId="77777777" w:rsidR="006962BB" w:rsidRPr="00EA1BD9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Bij nummer 561674 </w:t>
      </w:r>
      <w:r w:rsidRPr="005E6970">
        <w:rPr>
          <w:b/>
          <w:sz w:val="22"/>
        </w:rPr>
        <w:t>(</w:t>
      </w:r>
      <w:r>
        <w:rPr>
          <w:b/>
          <w:sz w:val="22"/>
        </w:rPr>
        <w:t>15</w:t>
      </w:r>
      <w:r w:rsidRPr="005E6970">
        <w:rPr>
          <w:b/>
          <w:sz w:val="22"/>
        </w:rPr>
        <w:t xml:space="preserve">) </w:t>
      </w:r>
      <w:r>
        <w:rPr>
          <w:sz w:val="22"/>
        </w:rPr>
        <w:t xml:space="preserve"> staat een “H”. Wat betekent dat?</w:t>
      </w:r>
    </w:p>
    <w:p w14:paraId="7B2E8D58" w14:textId="77777777" w:rsidR="006962BB" w:rsidRDefault="006962BB" w:rsidP="006962BB">
      <w:pPr>
        <w:pStyle w:val="Geenafstand"/>
        <w:rPr>
          <w:sz w:val="22"/>
        </w:rPr>
      </w:pPr>
    </w:p>
    <w:p w14:paraId="65A07709" w14:textId="77777777" w:rsidR="006962BB" w:rsidRPr="006962BB" w:rsidRDefault="006962BB" w:rsidP="006962BB">
      <w:pPr>
        <w:pStyle w:val="Geenafstand"/>
        <w:numPr>
          <w:ilvl w:val="0"/>
          <w:numId w:val="1"/>
        </w:numPr>
      </w:pPr>
      <w:r>
        <w:rPr>
          <w:sz w:val="22"/>
        </w:rPr>
        <w:t xml:space="preserve">Bij nummer 561657 </w:t>
      </w:r>
      <w:r w:rsidRPr="000F7EBA">
        <w:rPr>
          <w:b/>
          <w:sz w:val="22"/>
        </w:rPr>
        <w:t xml:space="preserve">(14) </w:t>
      </w:r>
      <w:r>
        <w:rPr>
          <w:sz w:val="22"/>
        </w:rPr>
        <w:t xml:space="preserve"> staat een “</w:t>
      </w:r>
      <w:r w:rsidRPr="000F7EBA">
        <w:rPr>
          <w:b/>
          <w:sz w:val="22"/>
        </w:rPr>
        <w:t>#</w:t>
      </w:r>
      <w:r>
        <w:rPr>
          <w:sz w:val="22"/>
        </w:rPr>
        <w:t>”. Wat betekent dat?</w:t>
      </w:r>
    </w:p>
    <w:p w14:paraId="580389AE" w14:textId="77777777" w:rsidR="006962BB" w:rsidRDefault="006962BB" w:rsidP="006962BB">
      <w:pPr>
        <w:pStyle w:val="Lijstalinea"/>
      </w:pPr>
    </w:p>
    <w:p w14:paraId="20F79C51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Wat betekent de afkorting GB </w:t>
      </w:r>
      <w:r w:rsidRPr="005E6970">
        <w:rPr>
          <w:b/>
          <w:sz w:val="22"/>
        </w:rPr>
        <w:t>(</w:t>
      </w:r>
      <w:r>
        <w:rPr>
          <w:b/>
          <w:sz w:val="22"/>
        </w:rPr>
        <w:t>12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14:paraId="56348287" w14:textId="77777777" w:rsidR="006962BB" w:rsidRDefault="006962BB" w:rsidP="006962BB">
      <w:pPr>
        <w:pStyle w:val="Geenafstand"/>
        <w:rPr>
          <w:sz w:val="22"/>
        </w:rPr>
      </w:pPr>
    </w:p>
    <w:p w14:paraId="37804A3D" w14:textId="77777777" w:rsidR="006962BB" w:rsidRPr="0042668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Leg uit wat de afkoringen </w:t>
      </w:r>
      <w:r w:rsidRPr="0042668B">
        <w:rPr>
          <w:b/>
          <w:sz w:val="22"/>
        </w:rPr>
        <w:t>VB</w:t>
      </w:r>
      <w:r>
        <w:rPr>
          <w:sz w:val="22"/>
        </w:rPr>
        <w:t xml:space="preserve">  en </w:t>
      </w:r>
      <w:r w:rsidRPr="0042668B">
        <w:rPr>
          <w:b/>
          <w:sz w:val="22"/>
        </w:rPr>
        <w:t>N</w:t>
      </w:r>
      <w:r>
        <w:rPr>
          <w:sz w:val="22"/>
        </w:rPr>
        <w:t xml:space="preserve">  bij  </w:t>
      </w:r>
      <w:r w:rsidRPr="005E6970">
        <w:rPr>
          <w:b/>
          <w:sz w:val="22"/>
        </w:rPr>
        <w:t>(</w:t>
      </w:r>
      <w:r>
        <w:rPr>
          <w:b/>
          <w:sz w:val="22"/>
        </w:rPr>
        <w:t>13</w:t>
      </w:r>
      <w:r w:rsidRPr="0042668B">
        <w:rPr>
          <w:sz w:val="22"/>
        </w:rPr>
        <w:t>) beteken</w:t>
      </w:r>
      <w:r>
        <w:rPr>
          <w:sz w:val="22"/>
        </w:rPr>
        <w:t>en</w:t>
      </w:r>
      <w:r w:rsidRPr="0042668B">
        <w:rPr>
          <w:sz w:val="22"/>
        </w:rPr>
        <w:t>.</w:t>
      </w:r>
    </w:p>
    <w:p w14:paraId="4FACCDCA" w14:textId="77777777" w:rsidR="006962BB" w:rsidRDefault="006962BB" w:rsidP="006962BB">
      <w:pPr>
        <w:pStyle w:val="Geenafstand"/>
        <w:rPr>
          <w:sz w:val="22"/>
        </w:rPr>
      </w:pPr>
    </w:p>
    <w:p w14:paraId="335FB119" w14:textId="77777777" w:rsidR="006962BB" w:rsidRPr="0042668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 w:rsidRPr="0042668B">
        <w:rPr>
          <w:sz w:val="22"/>
        </w:rPr>
        <w:t>Waarom</w:t>
      </w:r>
      <w:r>
        <w:rPr>
          <w:sz w:val="22"/>
        </w:rPr>
        <w:t xml:space="preserve"> staat er bij  </w:t>
      </w:r>
      <w:r w:rsidRPr="005E6970">
        <w:rPr>
          <w:b/>
          <w:sz w:val="22"/>
        </w:rPr>
        <w:t>(</w:t>
      </w:r>
      <w:r>
        <w:rPr>
          <w:b/>
          <w:sz w:val="22"/>
        </w:rPr>
        <w:t>17</w:t>
      </w:r>
      <w:r w:rsidRPr="005E6970">
        <w:rPr>
          <w:b/>
          <w:sz w:val="22"/>
        </w:rPr>
        <w:t>)</w:t>
      </w:r>
      <w:r>
        <w:rPr>
          <w:sz w:val="22"/>
        </w:rPr>
        <w:t xml:space="preserve"> geen </w:t>
      </w:r>
      <w:r w:rsidRPr="00D21DE1">
        <w:rPr>
          <w:b/>
          <w:sz w:val="22"/>
        </w:rPr>
        <w:t>N</w:t>
      </w:r>
      <w:r>
        <w:rPr>
          <w:sz w:val="22"/>
        </w:rPr>
        <w:t xml:space="preserve"> in de kolom voor geurafwijking?</w:t>
      </w:r>
      <w:r>
        <w:rPr>
          <w:sz w:val="22"/>
        </w:rPr>
        <w:br/>
        <w:t xml:space="preserve">Let op want bij  </w:t>
      </w:r>
      <w:r w:rsidRPr="005E6970">
        <w:rPr>
          <w:b/>
          <w:sz w:val="22"/>
        </w:rPr>
        <w:t>(</w:t>
      </w:r>
      <w:r>
        <w:rPr>
          <w:b/>
          <w:sz w:val="22"/>
        </w:rPr>
        <w:t>18</w:t>
      </w:r>
      <w:r w:rsidRPr="005E6970">
        <w:rPr>
          <w:b/>
          <w:sz w:val="22"/>
        </w:rPr>
        <w:t>)</w:t>
      </w:r>
      <w:r w:rsidRPr="003B41B7">
        <w:rPr>
          <w:sz w:val="22"/>
        </w:rPr>
        <w:t xml:space="preserve"> </w:t>
      </w:r>
      <w:r>
        <w:rPr>
          <w:sz w:val="22"/>
        </w:rPr>
        <w:t xml:space="preserve">staat een </w:t>
      </w:r>
      <w:r w:rsidRPr="003B41B7">
        <w:rPr>
          <w:b/>
          <w:sz w:val="22"/>
        </w:rPr>
        <w:t>J</w:t>
      </w:r>
      <w:r>
        <w:rPr>
          <w:sz w:val="22"/>
        </w:rPr>
        <w:t xml:space="preserve"> .</w:t>
      </w:r>
    </w:p>
    <w:p w14:paraId="7919E971" w14:textId="77777777" w:rsidR="006962BB" w:rsidRDefault="006962BB" w:rsidP="006962BB">
      <w:pPr>
        <w:pStyle w:val="Geenafstand"/>
        <w:rPr>
          <w:sz w:val="22"/>
        </w:rPr>
      </w:pPr>
    </w:p>
    <w:p w14:paraId="721D7A53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Wat betekent de afkorting </w:t>
      </w:r>
      <w:r w:rsidRPr="003B41B7">
        <w:rPr>
          <w:b/>
          <w:sz w:val="22"/>
        </w:rPr>
        <w:t>H</w:t>
      </w:r>
      <w:r>
        <w:rPr>
          <w:sz w:val="22"/>
        </w:rPr>
        <w:t xml:space="preserve"> bij </w:t>
      </w:r>
      <w:r w:rsidRPr="005E6970">
        <w:rPr>
          <w:b/>
          <w:sz w:val="22"/>
        </w:rPr>
        <w:t>(</w:t>
      </w:r>
      <w:r>
        <w:rPr>
          <w:b/>
          <w:sz w:val="22"/>
        </w:rPr>
        <w:t>15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  <w:r>
        <w:rPr>
          <w:sz w:val="22"/>
        </w:rPr>
        <w:br/>
        <w:t xml:space="preserve">En die </w:t>
      </w:r>
      <w:r w:rsidRPr="003B41B7">
        <w:rPr>
          <w:b/>
          <w:sz w:val="22"/>
        </w:rPr>
        <w:t>N</w:t>
      </w:r>
      <w:r>
        <w:rPr>
          <w:sz w:val="22"/>
        </w:rPr>
        <w:t xml:space="preserve"> bij </w:t>
      </w:r>
      <w:r w:rsidRPr="005E6970">
        <w:rPr>
          <w:b/>
          <w:sz w:val="22"/>
        </w:rPr>
        <w:t>(</w:t>
      </w:r>
      <w:r>
        <w:rPr>
          <w:b/>
          <w:sz w:val="22"/>
        </w:rPr>
        <w:t>16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14:paraId="6FEAC01B" w14:textId="77777777" w:rsidR="006962BB" w:rsidRDefault="006962BB" w:rsidP="006962BB">
      <w:pPr>
        <w:pStyle w:val="Geenafstand"/>
        <w:rPr>
          <w:sz w:val="22"/>
        </w:rPr>
      </w:pPr>
    </w:p>
    <w:p w14:paraId="1BD8B2B0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Waarom is er niets ingevuld in de kolommen bij </w:t>
      </w:r>
      <w:r w:rsidRPr="005E6970">
        <w:rPr>
          <w:b/>
          <w:sz w:val="22"/>
        </w:rPr>
        <w:t>(</w:t>
      </w:r>
      <w:r>
        <w:rPr>
          <w:b/>
          <w:sz w:val="22"/>
        </w:rPr>
        <w:t>19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14:paraId="634BCC8C" w14:textId="77777777" w:rsidR="006962BB" w:rsidRDefault="006962BB" w:rsidP="006962BB">
      <w:pPr>
        <w:pStyle w:val="Geenafstand"/>
        <w:rPr>
          <w:sz w:val="22"/>
        </w:rPr>
      </w:pPr>
    </w:p>
    <w:p w14:paraId="6DF3030E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Bij </w:t>
      </w:r>
      <w:r w:rsidRPr="005E6970">
        <w:rPr>
          <w:b/>
          <w:sz w:val="22"/>
        </w:rPr>
        <w:t>(</w:t>
      </w:r>
      <w:r>
        <w:rPr>
          <w:b/>
          <w:sz w:val="22"/>
        </w:rPr>
        <w:t>20</w:t>
      </w:r>
      <w:r w:rsidRPr="005E6970">
        <w:rPr>
          <w:b/>
          <w:sz w:val="22"/>
        </w:rPr>
        <w:t>)</w:t>
      </w:r>
      <w:r>
        <w:rPr>
          <w:sz w:val="22"/>
        </w:rPr>
        <w:t xml:space="preserve"> staat het totaal voor afgekeurde levers?</w:t>
      </w:r>
      <w:r>
        <w:rPr>
          <w:sz w:val="22"/>
        </w:rPr>
        <w:br/>
        <w:t xml:space="preserve">Bereken voor hoeveel </w:t>
      </w:r>
      <w:r w:rsidRPr="00D21DE1">
        <w:rPr>
          <w:b/>
          <w:sz w:val="22"/>
        </w:rPr>
        <w:t>%</w:t>
      </w:r>
      <w:r>
        <w:rPr>
          <w:sz w:val="22"/>
        </w:rPr>
        <w:t xml:space="preserve"> van de varkens dit het geval is.</w:t>
      </w:r>
    </w:p>
    <w:p w14:paraId="1EC91504" w14:textId="77777777" w:rsidR="006962BB" w:rsidRDefault="006962BB" w:rsidP="006962BB">
      <w:pPr>
        <w:pStyle w:val="Geenafstand"/>
        <w:rPr>
          <w:sz w:val="22"/>
        </w:rPr>
      </w:pPr>
    </w:p>
    <w:p w14:paraId="233807B5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 w:rsidRPr="003B41B7">
        <w:rPr>
          <w:sz w:val="22"/>
        </w:rPr>
        <w:t>Op de laatste pagina staan nog meer totalen. Stel dat je voor het vak economie</w:t>
      </w:r>
      <w:r>
        <w:rPr>
          <w:sz w:val="22"/>
        </w:rPr>
        <w:t xml:space="preserve"> een saldobegroting moet maken op basis van het gemiddelde van deze levering.</w:t>
      </w:r>
      <w:r>
        <w:rPr>
          <w:sz w:val="22"/>
        </w:rPr>
        <w:br/>
        <w:t>Welke cijfers ga je dan hanteren voor:</w:t>
      </w:r>
    </w:p>
    <w:p w14:paraId="378C68A5" w14:textId="77777777" w:rsidR="006962BB" w:rsidRDefault="006962BB" w:rsidP="006962BB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>gemiddeld geslacht gewicht</w:t>
      </w:r>
    </w:p>
    <w:p w14:paraId="20975D22" w14:textId="77777777" w:rsidR="006962BB" w:rsidRDefault="006962BB" w:rsidP="006962BB">
      <w:pPr>
        <w:pStyle w:val="Geenafstand"/>
        <w:numPr>
          <w:ilvl w:val="1"/>
          <w:numId w:val="1"/>
        </w:numPr>
        <w:ind w:left="709"/>
        <w:rPr>
          <w:sz w:val="22"/>
        </w:rPr>
      </w:pPr>
      <w:proofErr w:type="spellStart"/>
      <w:r>
        <w:rPr>
          <w:sz w:val="22"/>
        </w:rPr>
        <w:t>gemidd</w:t>
      </w:r>
      <w:proofErr w:type="spellEnd"/>
      <w:r>
        <w:rPr>
          <w:sz w:val="22"/>
        </w:rPr>
        <w:t xml:space="preserve"> opbrengstprijs per kg ?</w:t>
      </w:r>
    </w:p>
    <w:p w14:paraId="69DC96FF" w14:textId="77777777" w:rsidR="006962BB" w:rsidRDefault="006962BB" w:rsidP="006962BB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>gemiddeld levend eindgewicht? Zie hiervoor Handboek varkens, blz. 381.</w:t>
      </w:r>
    </w:p>
    <w:p w14:paraId="4E99B6F0" w14:textId="77777777" w:rsidR="006962BB" w:rsidRDefault="006962BB" w:rsidP="006962BB">
      <w:pPr>
        <w:pStyle w:val="Geenafstand"/>
        <w:rPr>
          <w:sz w:val="22"/>
        </w:rPr>
      </w:pPr>
    </w:p>
    <w:p w14:paraId="7A0BEA27" w14:textId="77777777" w:rsidR="006962BB" w:rsidRPr="003B41B7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a) Zijn die cijfers in vorige vraag dan inclusief of exclusief BTW? </w:t>
      </w:r>
      <w:r>
        <w:rPr>
          <w:sz w:val="22"/>
        </w:rPr>
        <w:br/>
        <w:t xml:space="preserve">b) Bereken welk bedrag voor BTW de boer in zijn fiscale administratie kan opnemen, </w:t>
      </w:r>
      <w:r>
        <w:rPr>
          <w:sz w:val="22"/>
        </w:rPr>
        <w:br/>
        <w:t xml:space="preserve">    voor het geval hij niet aan de landbouwregeling mee doet.</w:t>
      </w:r>
    </w:p>
    <w:p w14:paraId="3622D99F" w14:textId="77777777" w:rsidR="006962BB" w:rsidRDefault="006962BB" w:rsidP="006962BB">
      <w:pPr>
        <w:pStyle w:val="Geenafstand"/>
        <w:rPr>
          <w:sz w:val="22"/>
        </w:rPr>
      </w:pPr>
    </w:p>
    <w:p w14:paraId="7203818D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Voor welk doel zijn de inhoudingen bestemd voor:</w:t>
      </w:r>
    </w:p>
    <w:p w14:paraId="0B8DE16E" w14:textId="77777777" w:rsidR="006962BB" w:rsidRDefault="006962BB" w:rsidP="006962BB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 xml:space="preserve">Kosten R &amp; O </w:t>
      </w:r>
      <w:r w:rsidRPr="005E6970">
        <w:rPr>
          <w:b/>
          <w:sz w:val="22"/>
        </w:rPr>
        <w:t>(</w:t>
      </w:r>
      <w:r>
        <w:rPr>
          <w:b/>
          <w:sz w:val="22"/>
        </w:rPr>
        <w:t>21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14:paraId="5D0DFF51" w14:textId="77777777" w:rsidR="006962BB" w:rsidRDefault="006962BB" w:rsidP="006962BB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 xml:space="preserve">CBS-premie </w:t>
      </w:r>
      <w:r w:rsidRPr="005E6970">
        <w:rPr>
          <w:b/>
          <w:sz w:val="22"/>
        </w:rPr>
        <w:t>(</w:t>
      </w:r>
      <w:r>
        <w:rPr>
          <w:b/>
          <w:sz w:val="22"/>
        </w:rPr>
        <w:t>22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14:paraId="7D08B5C4" w14:textId="77777777" w:rsidR="006962BB" w:rsidRDefault="006962BB" w:rsidP="006962BB">
      <w:pPr>
        <w:pStyle w:val="Geenafstand"/>
        <w:numPr>
          <w:ilvl w:val="1"/>
          <w:numId w:val="1"/>
        </w:numPr>
        <w:ind w:left="709"/>
        <w:rPr>
          <w:sz w:val="22"/>
        </w:rPr>
      </w:pPr>
      <w:r>
        <w:rPr>
          <w:sz w:val="22"/>
        </w:rPr>
        <w:t xml:space="preserve">FN-opgave </w:t>
      </w:r>
      <w:r w:rsidRPr="005E6970">
        <w:rPr>
          <w:b/>
          <w:sz w:val="22"/>
        </w:rPr>
        <w:t>(</w:t>
      </w:r>
      <w:r>
        <w:rPr>
          <w:b/>
          <w:sz w:val="22"/>
        </w:rPr>
        <w:t>23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14:paraId="52321D42" w14:textId="77777777" w:rsidR="006962BB" w:rsidRDefault="006962BB" w:rsidP="006962BB">
      <w:pPr>
        <w:pStyle w:val="Geenafstand"/>
        <w:rPr>
          <w:sz w:val="22"/>
        </w:rPr>
      </w:pPr>
    </w:p>
    <w:p w14:paraId="67994CF5" w14:textId="77777777" w:rsidR="006962BB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>Hoeveel wordt ingehouden voor een afgekeurde lever ? Zie (</w:t>
      </w:r>
      <w:r w:rsidRPr="00CC6F35">
        <w:rPr>
          <w:b/>
          <w:sz w:val="22"/>
        </w:rPr>
        <w:t>21</w:t>
      </w:r>
      <w:r>
        <w:rPr>
          <w:sz w:val="22"/>
        </w:rPr>
        <w:t>)</w:t>
      </w:r>
    </w:p>
    <w:p w14:paraId="7F2A46FD" w14:textId="77777777" w:rsidR="006962BB" w:rsidRDefault="006962BB" w:rsidP="006962BB">
      <w:pPr>
        <w:pStyle w:val="Geenafstand"/>
        <w:rPr>
          <w:sz w:val="22"/>
        </w:rPr>
      </w:pPr>
    </w:p>
    <w:p w14:paraId="13F25F02" w14:textId="77777777" w:rsidR="006962BB" w:rsidRPr="00DD40A4" w:rsidRDefault="006962BB" w:rsidP="006962BB">
      <w:pPr>
        <w:pStyle w:val="Geenafstand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Wat bedoelt men met het begrip “cumulatieve leveringsgegevens” bij </w:t>
      </w:r>
      <w:r w:rsidRPr="005E6970">
        <w:rPr>
          <w:b/>
          <w:sz w:val="22"/>
        </w:rPr>
        <w:t>(</w:t>
      </w:r>
      <w:r>
        <w:rPr>
          <w:b/>
          <w:sz w:val="22"/>
        </w:rPr>
        <w:t>24</w:t>
      </w:r>
      <w:r w:rsidRPr="005E6970">
        <w:rPr>
          <w:b/>
          <w:sz w:val="22"/>
        </w:rPr>
        <w:t>)</w:t>
      </w:r>
      <w:r>
        <w:rPr>
          <w:sz w:val="22"/>
        </w:rPr>
        <w:t xml:space="preserve"> ?</w:t>
      </w:r>
    </w:p>
    <w:p w14:paraId="21B65608" w14:textId="77777777" w:rsidR="002D2448" w:rsidRPr="00A15873" w:rsidRDefault="002D2448" w:rsidP="00A15873">
      <w:pPr>
        <w:pStyle w:val="Geenafstand"/>
      </w:pPr>
    </w:p>
    <w:sectPr w:rsidR="002D2448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B7D82"/>
    <w:multiLevelType w:val="hybridMultilevel"/>
    <w:tmpl w:val="7D188AF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EF7563"/>
    <w:multiLevelType w:val="hybridMultilevel"/>
    <w:tmpl w:val="51964CF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2BB"/>
    <w:rsid w:val="002D2448"/>
    <w:rsid w:val="006962BB"/>
    <w:rsid w:val="009F6B95"/>
    <w:rsid w:val="00A15873"/>
    <w:rsid w:val="00A6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D741C"/>
  <w15:chartTrackingRefBased/>
  <w15:docId w15:val="{1EDAD206-192C-4DB5-A476-D994A2DBC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6962BB"/>
    <w:rPr>
      <w:rFonts w:ascii="Arial" w:hAnsi="Arial"/>
    </w:rPr>
  </w:style>
  <w:style w:type="paragraph" w:styleId="Kop2">
    <w:name w:val="heading 2"/>
    <w:basedOn w:val="Standaard"/>
    <w:next w:val="Standaard"/>
    <w:link w:val="Kop2Char"/>
    <w:qFormat/>
    <w:rsid w:val="006962BB"/>
    <w:pPr>
      <w:keepNext/>
      <w:spacing w:after="0" w:line="240" w:lineRule="auto"/>
      <w:outlineLvl w:val="1"/>
    </w:pPr>
    <w:rPr>
      <w:rFonts w:eastAsia="Times New Roman" w:cs="Arial"/>
      <w:b/>
      <w:bCs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character" w:customStyle="1" w:styleId="Kop2Char">
    <w:name w:val="Kop 2 Char"/>
    <w:basedOn w:val="Standaardalinea-lettertype"/>
    <w:link w:val="Kop2"/>
    <w:rsid w:val="006962BB"/>
    <w:rPr>
      <w:rFonts w:ascii="Arial" w:eastAsia="Times New Roman" w:hAnsi="Arial" w:cs="Arial"/>
      <w:b/>
      <w:bCs/>
      <w:szCs w:val="24"/>
      <w:lang w:eastAsia="nl-NL"/>
    </w:rPr>
  </w:style>
  <w:style w:type="table" w:styleId="Tabelraster">
    <w:name w:val="Table Grid"/>
    <w:basedOn w:val="Standaardtabel"/>
    <w:uiPriority w:val="39"/>
    <w:rsid w:val="006962BB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96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879</Words>
  <Characters>4837</Characters>
  <Application>Microsoft Office Word</Application>
  <DocSecurity>0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Carolien Sengers</dc:creator>
  <cp:keywords/>
  <dc:description/>
  <cp:lastModifiedBy>Carolien Sengers</cp:lastModifiedBy>
  <cp:revision>1</cp:revision>
  <dcterms:created xsi:type="dcterms:W3CDTF">2021-03-26T08:24:00Z</dcterms:created>
  <dcterms:modified xsi:type="dcterms:W3CDTF">2021-03-26T08:26:00Z</dcterms:modified>
</cp:coreProperties>
</file>